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EE" w:rsidRPr="00003B6A" w:rsidRDefault="00003B6A" w:rsidP="00003B6A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 xml:space="preserve">DATAS E </w:t>
      </w:r>
      <w:r w:rsidRPr="00003B6A">
        <w:rPr>
          <w:b/>
          <w:sz w:val="28"/>
        </w:rPr>
        <w:t>PERCURSO DA BÍBLIA PELAS PARÓQUIAS</w:t>
      </w:r>
      <w:r>
        <w:rPr>
          <w:b/>
          <w:sz w:val="28"/>
        </w:rPr>
        <w:t xml:space="preserve"> COM </w:t>
      </w:r>
      <w:r w:rsidR="00AA1897">
        <w:rPr>
          <w:b/>
          <w:sz w:val="28"/>
        </w:rPr>
        <w:t xml:space="preserve">RESPETIVAS </w:t>
      </w:r>
      <w:r>
        <w:rPr>
          <w:b/>
          <w:sz w:val="28"/>
        </w:rPr>
        <w:t>LEITURAS</w:t>
      </w:r>
    </w:p>
    <w:p w:rsidR="00477726" w:rsidRPr="00AA1897" w:rsidRDefault="00003B6A" w:rsidP="00003B6A">
      <w:pPr>
        <w:jc w:val="center"/>
        <w:rPr>
          <w:i/>
        </w:rPr>
      </w:pPr>
      <w:r w:rsidRPr="00AA1897">
        <w:rPr>
          <w:i/>
        </w:rPr>
        <w:t xml:space="preserve">(a ordem dos textos </w:t>
      </w:r>
      <w:r w:rsidR="00AA1897" w:rsidRPr="00AA1897">
        <w:rPr>
          <w:i/>
        </w:rPr>
        <w:t xml:space="preserve">e numeração dos salmos </w:t>
      </w:r>
      <w:r w:rsidRPr="00AA1897">
        <w:rPr>
          <w:i/>
        </w:rPr>
        <w:t>é segundo a edição da Difusora Bíblica dos Capuchinhos para o Terceiro Milénio da Encarnação)</w:t>
      </w:r>
    </w:p>
    <w:p w:rsidR="00003B6A" w:rsidRPr="00AA1897" w:rsidRDefault="00003B6A" w:rsidP="003E6058">
      <w:pPr>
        <w:pStyle w:val="SemEspaamento"/>
        <w:rPr>
          <w:i/>
        </w:rPr>
      </w:pPr>
    </w:p>
    <w:tbl>
      <w:tblPr>
        <w:tblStyle w:val="Tabelacomgrelha"/>
        <w:tblW w:w="14142" w:type="dxa"/>
        <w:jc w:val="center"/>
        <w:tblLook w:val="04A0"/>
      </w:tblPr>
      <w:tblGrid>
        <w:gridCol w:w="501"/>
        <w:gridCol w:w="2584"/>
        <w:gridCol w:w="1843"/>
        <w:gridCol w:w="9214"/>
      </w:tblGrid>
      <w:tr w:rsidR="00926787" w:rsidRPr="005A1171" w:rsidTr="00D13DC5">
        <w:trPr>
          <w:jc w:val="center"/>
        </w:trPr>
        <w:tc>
          <w:tcPr>
            <w:tcW w:w="501" w:type="dxa"/>
          </w:tcPr>
          <w:p w:rsidR="00926787" w:rsidRPr="005A1171" w:rsidRDefault="00926787">
            <w:pPr>
              <w:rPr>
                <w:b/>
              </w:rPr>
            </w:pPr>
          </w:p>
        </w:tc>
        <w:tc>
          <w:tcPr>
            <w:tcW w:w="2584" w:type="dxa"/>
          </w:tcPr>
          <w:p w:rsidR="00926787" w:rsidRPr="005A1171" w:rsidRDefault="00926787" w:rsidP="005A1171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Pr="005A1171">
              <w:t>(semanas)</w:t>
            </w:r>
          </w:p>
        </w:tc>
        <w:tc>
          <w:tcPr>
            <w:tcW w:w="1843" w:type="dxa"/>
          </w:tcPr>
          <w:p w:rsidR="00926787" w:rsidRPr="005A1171" w:rsidRDefault="00926787">
            <w:pPr>
              <w:rPr>
                <w:b/>
              </w:rPr>
            </w:pPr>
            <w:r w:rsidRPr="005A1171">
              <w:rPr>
                <w:b/>
              </w:rPr>
              <w:t xml:space="preserve">PARÓQUIAS </w:t>
            </w:r>
          </w:p>
        </w:tc>
        <w:tc>
          <w:tcPr>
            <w:tcW w:w="9214" w:type="dxa"/>
          </w:tcPr>
          <w:p w:rsidR="00926787" w:rsidRPr="005A1171" w:rsidRDefault="00926787" w:rsidP="00B5425C">
            <w:pPr>
              <w:rPr>
                <w:b/>
              </w:rPr>
            </w:pPr>
            <w:r w:rsidRPr="005A1171">
              <w:rPr>
                <w:b/>
              </w:rPr>
              <w:t xml:space="preserve">LIVROS BÍBLICOS 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>
            <w:r>
              <w:t>01</w:t>
            </w:r>
          </w:p>
        </w:tc>
        <w:tc>
          <w:tcPr>
            <w:tcW w:w="2584" w:type="dxa"/>
          </w:tcPr>
          <w:p w:rsidR="00926787" w:rsidRDefault="00926787">
            <w:r>
              <w:t xml:space="preserve">Dia 14 Junho </w:t>
            </w:r>
            <w:r w:rsidRPr="00AA1897">
              <w:rPr>
                <w:b/>
              </w:rPr>
              <w:t>2015</w:t>
            </w:r>
            <w:r>
              <w:t>-4</w:t>
            </w:r>
          </w:p>
        </w:tc>
        <w:tc>
          <w:tcPr>
            <w:tcW w:w="1843" w:type="dxa"/>
          </w:tcPr>
          <w:p w:rsidR="00926787" w:rsidRDefault="00926787">
            <w:r>
              <w:t>Catedral</w:t>
            </w:r>
          </w:p>
        </w:tc>
        <w:tc>
          <w:tcPr>
            <w:tcW w:w="9214" w:type="dxa"/>
          </w:tcPr>
          <w:p w:rsidR="00926787" w:rsidRDefault="00926787" w:rsidP="00B5425C">
            <w:r>
              <w:t>Genesis + Êxodo + Salmo 1 – 5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562486">
            <w:r>
              <w:t>02</w:t>
            </w:r>
          </w:p>
        </w:tc>
        <w:tc>
          <w:tcPr>
            <w:tcW w:w="2584" w:type="dxa"/>
          </w:tcPr>
          <w:p w:rsidR="00926787" w:rsidRDefault="00926787" w:rsidP="00562486">
            <w:r>
              <w:t xml:space="preserve">12 </w:t>
            </w:r>
            <w:proofErr w:type="gramStart"/>
            <w:r>
              <w:t>de</w:t>
            </w:r>
            <w:proofErr w:type="gramEnd"/>
            <w:r>
              <w:t xml:space="preserve"> julho-3</w:t>
            </w:r>
          </w:p>
        </w:tc>
        <w:tc>
          <w:tcPr>
            <w:tcW w:w="1843" w:type="dxa"/>
          </w:tcPr>
          <w:p w:rsidR="00926787" w:rsidRDefault="00926787">
            <w:r>
              <w:t>S. João Batista</w:t>
            </w:r>
          </w:p>
        </w:tc>
        <w:tc>
          <w:tcPr>
            <w:tcW w:w="9214" w:type="dxa"/>
          </w:tcPr>
          <w:p w:rsidR="00926787" w:rsidRDefault="00926787" w:rsidP="002249DE">
            <w:r>
              <w:t>Levítico + Números + Salmo 6 – 9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562486">
            <w:r>
              <w:t>03</w:t>
            </w:r>
          </w:p>
        </w:tc>
        <w:tc>
          <w:tcPr>
            <w:tcW w:w="2584" w:type="dxa"/>
          </w:tcPr>
          <w:p w:rsidR="00926787" w:rsidRDefault="00926787" w:rsidP="00562486">
            <w:r>
              <w:t xml:space="preserve">02 </w:t>
            </w:r>
            <w:proofErr w:type="gramStart"/>
            <w:r>
              <w:t>de</w:t>
            </w:r>
            <w:proofErr w:type="gramEnd"/>
            <w:r>
              <w:t xml:space="preserve"> agosto-2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Matibane</w:t>
            </w:r>
            <w:proofErr w:type="spellEnd"/>
          </w:p>
        </w:tc>
        <w:tc>
          <w:tcPr>
            <w:tcW w:w="9214" w:type="dxa"/>
          </w:tcPr>
          <w:p w:rsidR="00926787" w:rsidRDefault="00926787" w:rsidP="002249DE">
            <w:r>
              <w:t>Deuteronómio + Salmo 10 – 13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04</w:t>
            </w:r>
          </w:p>
        </w:tc>
        <w:tc>
          <w:tcPr>
            <w:tcW w:w="2584" w:type="dxa"/>
          </w:tcPr>
          <w:p w:rsidR="00926787" w:rsidRDefault="00926787" w:rsidP="008B35EC">
            <w:r>
              <w:t xml:space="preserve">16 </w:t>
            </w:r>
            <w:proofErr w:type="gramStart"/>
            <w:r>
              <w:t>de</w:t>
            </w:r>
            <w:proofErr w:type="gramEnd"/>
            <w:r>
              <w:t xml:space="preserve"> agosto-2</w:t>
            </w:r>
          </w:p>
        </w:tc>
        <w:tc>
          <w:tcPr>
            <w:tcW w:w="1843" w:type="dxa"/>
          </w:tcPr>
          <w:p w:rsidR="00926787" w:rsidRDefault="00926787">
            <w:r>
              <w:t>Mossuril</w:t>
            </w:r>
          </w:p>
        </w:tc>
        <w:tc>
          <w:tcPr>
            <w:tcW w:w="9214" w:type="dxa"/>
          </w:tcPr>
          <w:p w:rsidR="00926787" w:rsidRDefault="00926787" w:rsidP="002249DE">
            <w:r>
              <w:t>Josué + Juízes + Rute + Salmo 14 – 17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>
            <w:r>
              <w:t>05</w:t>
            </w:r>
          </w:p>
        </w:tc>
        <w:tc>
          <w:tcPr>
            <w:tcW w:w="2584" w:type="dxa"/>
          </w:tcPr>
          <w:p w:rsidR="00926787" w:rsidRDefault="00926787" w:rsidP="00C66F3F">
            <w:r>
              <w:t xml:space="preserve">30 </w:t>
            </w:r>
            <w:proofErr w:type="gramStart"/>
            <w:r>
              <w:t>de</w:t>
            </w:r>
            <w:proofErr w:type="gramEnd"/>
            <w:r>
              <w:t xml:space="preserve"> agosto-2</w:t>
            </w:r>
          </w:p>
        </w:tc>
        <w:tc>
          <w:tcPr>
            <w:tcW w:w="1843" w:type="dxa"/>
          </w:tcPr>
          <w:p w:rsidR="00926787" w:rsidRDefault="00926787">
            <w:r>
              <w:t>Ilha</w:t>
            </w:r>
          </w:p>
        </w:tc>
        <w:tc>
          <w:tcPr>
            <w:tcW w:w="9214" w:type="dxa"/>
          </w:tcPr>
          <w:p w:rsidR="00926787" w:rsidRDefault="00926787" w:rsidP="002249DE">
            <w:r>
              <w:t xml:space="preserve">1º </w:t>
            </w:r>
            <w:proofErr w:type="gramStart"/>
            <w:r>
              <w:t>e</w:t>
            </w:r>
            <w:proofErr w:type="gramEnd"/>
            <w:r>
              <w:t xml:space="preserve"> 2º de Samuel + Salmo 18 – 20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>
            <w:r>
              <w:t>06</w:t>
            </w:r>
          </w:p>
        </w:tc>
        <w:tc>
          <w:tcPr>
            <w:tcW w:w="2584" w:type="dxa"/>
          </w:tcPr>
          <w:p w:rsidR="00926787" w:rsidRDefault="00926787" w:rsidP="00C66F3F">
            <w:r>
              <w:t xml:space="preserve">13 </w:t>
            </w:r>
            <w:proofErr w:type="gramStart"/>
            <w:r>
              <w:t>de</w:t>
            </w:r>
            <w:proofErr w:type="gramEnd"/>
            <w:r>
              <w:t xml:space="preserve"> setembro-2</w:t>
            </w:r>
          </w:p>
        </w:tc>
        <w:tc>
          <w:tcPr>
            <w:tcW w:w="1843" w:type="dxa"/>
          </w:tcPr>
          <w:p w:rsidR="00926787" w:rsidRDefault="00926787">
            <w:r>
              <w:t>Lunga</w:t>
            </w:r>
          </w:p>
        </w:tc>
        <w:tc>
          <w:tcPr>
            <w:tcW w:w="9214" w:type="dxa"/>
          </w:tcPr>
          <w:p w:rsidR="00926787" w:rsidRDefault="00926787">
            <w:r>
              <w:t xml:space="preserve">1º </w:t>
            </w:r>
            <w:proofErr w:type="gramStart"/>
            <w:r>
              <w:t>e</w:t>
            </w:r>
            <w:proofErr w:type="gramEnd"/>
            <w:r>
              <w:t xml:space="preserve"> 2º dos Reis + Salmo 21 – 23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07</w:t>
            </w:r>
          </w:p>
        </w:tc>
        <w:tc>
          <w:tcPr>
            <w:tcW w:w="2584" w:type="dxa"/>
          </w:tcPr>
          <w:p w:rsidR="00926787" w:rsidRDefault="00926787" w:rsidP="00C66F3F">
            <w:r>
              <w:t xml:space="preserve">27 </w:t>
            </w:r>
            <w:proofErr w:type="gramStart"/>
            <w:r>
              <w:t>de</w:t>
            </w:r>
            <w:proofErr w:type="gramEnd"/>
            <w:r>
              <w:t xml:space="preserve"> setembro-2</w:t>
            </w:r>
          </w:p>
        </w:tc>
        <w:tc>
          <w:tcPr>
            <w:tcW w:w="1843" w:type="dxa"/>
          </w:tcPr>
          <w:p w:rsidR="00926787" w:rsidRDefault="00926787" w:rsidP="00B5425C">
            <w:proofErr w:type="spellStart"/>
            <w:r>
              <w:t>Mogincual</w:t>
            </w:r>
            <w:proofErr w:type="spellEnd"/>
          </w:p>
        </w:tc>
        <w:tc>
          <w:tcPr>
            <w:tcW w:w="9214" w:type="dxa"/>
          </w:tcPr>
          <w:p w:rsidR="00926787" w:rsidRDefault="00926787" w:rsidP="002249DE">
            <w:r>
              <w:t xml:space="preserve">1º </w:t>
            </w:r>
            <w:proofErr w:type="gramStart"/>
            <w:r>
              <w:t>e</w:t>
            </w:r>
            <w:proofErr w:type="gramEnd"/>
            <w:r>
              <w:t xml:space="preserve"> 2º das Crónicas + Salmo 24 – 27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08</w:t>
            </w:r>
          </w:p>
        </w:tc>
        <w:tc>
          <w:tcPr>
            <w:tcW w:w="2584" w:type="dxa"/>
          </w:tcPr>
          <w:p w:rsidR="00926787" w:rsidRDefault="00926787" w:rsidP="00C66F3F">
            <w:r>
              <w:t xml:space="preserve">18 </w:t>
            </w:r>
            <w:proofErr w:type="gramStart"/>
            <w:r>
              <w:t>de</w:t>
            </w:r>
            <w:proofErr w:type="gramEnd"/>
            <w:r>
              <w:t xml:space="preserve"> outubro-3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Liupo</w:t>
            </w:r>
            <w:proofErr w:type="spellEnd"/>
          </w:p>
        </w:tc>
        <w:tc>
          <w:tcPr>
            <w:tcW w:w="9214" w:type="dxa"/>
          </w:tcPr>
          <w:p w:rsidR="00926787" w:rsidRDefault="00926787" w:rsidP="002249DE">
            <w:r>
              <w:t xml:space="preserve">Esdras + </w:t>
            </w:r>
            <w:proofErr w:type="spellStart"/>
            <w:r>
              <w:t>Neemias</w:t>
            </w:r>
            <w:proofErr w:type="spellEnd"/>
            <w:r>
              <w:t xml:space="preserve"> + </w:t>
            </w:r>
            <w:proofErr w:type="spellStart"/>
            <w:r>
              <w:t>Tobite</w:t>
            </w:r>
            <w:proofErr w:type="spellEnd"/>
            <w:r>
              <w:t xml:space="preserve"> + Judite + Ester + Salmo 28 – 31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>
            <w:r>
              <w:t>09</w:t>
            </w:r>
          </w:p>
        </w:tc>
        <w:tc>
          <w:tcPr>
            <w:tcW w:w="2584" w:type="dxa"/>
          </w:tcPr>
          <w:p w:rsidR="00926787" w:rsidRDefault="00926787" w:rsidP="00C66F3F">
            <w:r>
              <w:t xml:space="preserve">01 </w:t>
            </w:r>
            <w:proofErr w:type="gramStart"/>
            <w:r>
              <w:t>de</w:t>
            </w:r>
            <w:proofErr w:type="gramEnd"/>
            <w:r>
              <w:t xml:space="preserve"> novembro-2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Quixaxe</w:t>
            </w:r>
            <w:proofErr w:type="spellEnd"/>
          </w:p>
        </w:tc>
        <w:tc>
          <w:tcPr>
            <w:tcW w:w="9214" w:type="dxa"/>
          </w:tcPr>
          <w:p w:rsidR="00926787" w:rsidRDefault="00926787" w:rsidP="002249DE">
            <w:r>
              <w:t xml:space="preserve">1º </w:t>
            </w:r>
            <w:proofErr w:type="gramStart"/>
            <w:r>
              <w:t>e</w:t>
            </w:r>
            <w:proofErr w:type="gramEnd"/>
            <w:r>
              <w:t xml:space="preserve"> 2º de Macabeus + Salmo 32 – 35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10</w:t>
            </w:r>
          </w:p>
        </w:tc>
        <w:tc>
          <w:tcPr>
            <w:tcW w:w="2584" w:type="dxa"/>
          </w:tcPr>
          <w:p w:rsidR="00926787" w:rsidRDefault="00926787" w:rsidP="00C66F3F">
            <w:r>
              <w:t xml:space="preserve">15 </w:t>
            </w:r>
            <w:proofErr w:type="gramStart"/>
            <w:r>
              <w:t>de</w:t>
            </w:r>
            <w:proofErr w:type="gramEnd"/>
            <w:r>
              <w:t xml:space="preserve"> novembro-3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Monapo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>Job + Provérbios + Salmo 36 – 38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11</w:t>
            </w:r>
          </w:p>
        </w:tc>
        <w:tc>
          <w:tcPr>
            <w:tcW w:w="2584" w:type="dxa"/>
          </w:tcPr>
          <w:p w:rsidR="00926787" w:rsidRDefault="00926787" w:rsidP="00221468">
            <w:r>
              <w:t xml:space="preserve">06 </w:t>
            </w:r>
            <w:proofErr w:type="gramStart"/>
            <w:r>
              <w:t>de</w:t>
            </w:r>
            <w:proofErr w:type="gramEnd"/>
            <w:r>
              <w:t xml:space="preserve"> dezembro-4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Carapira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>Eclesiastes + Cânticos dos Cânticos + Sabedoria + Salmo 39 – 44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12</w:t>
            </w:r>
          </w:p>
        </w:tc>
        <w:tc>
          <w:tcPr>
            <w:tcW w:w="2584" w:type="dxa"/>
          </w:tcPr>
          <w:p w:rsidR="00926787" w:rsidRDefault="00926787" w:rsidP="00221468">
            <w:r>
              <w:t xml:space="preserve">03 </w:t>
            </w:r>
            <w:proofErr w:type="gramStart"/>
            <w:r>
              <w:t>de</w:t>
            </w:r>
            <w:proofErr w:type="gramEnd"/>
            <w:r>
              <w:t xml:space="preserve"> janeiro-5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Netia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>Ben Sira + Isaías + Salmo 45 – 48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13</w:t>
            </w:r>
          </w:p>
        </w:tc>
        <w:tc>
          <w:tcPr>
            <w:tcW w:w="2584" w:type="dxa"/>
          </w:tcPr>
          <w:p w:rsidR="00926787" w:rsidRDefault="00926787" w:rsidP="00221468">
            <w:r>
              <w:t xml:space="preserve">07 </w:t>
            </w:r>
            <w:proofErr w:type="gramStart"/>
            <w:r>
              <w:t>de</w:t>
            </w:r>
            <w:proofErr w:type="gramEnd"/>
            <w:r>
              <w:t xml:space="preserve"> fevereiro-5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Nacaroa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 xml:space="preserve">Jeremias + Lamentações + </w:t>
            </w:r>
            <w:proofErr w:type="spellStart"/>
            <w:r>
              <w:t>Baruc</w:t>
            </w:r>
            <w:proofErr w:type="spellEnd"/>
            <w:r>
              <w:t xml:space="preserve"> + Salmo 49 – 52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14</w:t>
            </w:r>
          </w:p>
        </w:tc>
        <w:tc>
          <w:tcPr>
            <w:tcW w:w="2584" w:type="dxa"/>
          </w:tcPr>
          <w:p w:rsidR="00926787" w:rsidRDefault="00926787" w:rsidP="00221468">
            <w:r>
              <w:t xml:space="preserve">13 </w:t>
            </w:r>
            <w:proofErr w:type="gramStart"/>
            <w:r>
              <w:t>de</w:t>
            </w:r>
            <w:proofErr w:type="gramEnd"/>
            <w:r>
              <w:t xml:space="preserve"> março-5</w:t>
            </w:r>
          </w:p>
        </w:tc>
        <w:tc>
          <w:tcPr>
            <w:tcW w:w="1843" w:type="dxa"/>
          </w:tcPr>
          <w:p w:rsidR="00926787" w:rsidRDefault="00926787">
            <w:r>
              <w:t>Alua</w:t>
            </w:r>
          </w:p>
        </w:tc>
        <w:tc>
          <w:tcPr>
            <w:tcW w:w="9214" w:type="dxa"/>
          </w:tcPr>
          <w:p w:rsidR="00926787" w:rsidRDefault="00926787" w:rsidP="00B90D7F">
            <w:r>
              <w:t>Ezequiel + Daniel + Salmo 53 – 56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15</w:t>
            </w:r>
          </w:p>
        </w:tc>
        <w:tc>
          <w:tcPr>
            <w:tcW w:w="2584" w:type="dxa"/>
          </w:tcPr>
          <w:p w:rsidR="00926787" w:rsidRDefault="00926787" w:rsidP="00221468">
            <w:r>
              <w:t xml:space="preserve">17 </w:t>
            </w:r>
            <w:proofErr w:type="gramStart"/>
            <w:r>
              <w:t>de</w:t>
            </w:r>
            <w:proofErr w:type="gramEnd"/>
            <w:r>
              <w:t xml:space="preserve"> abril-5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Mirrote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>Oseias + Joel + Amós + Abdias + Jonas + Miqueias + Salmo 57 – 70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16</w:t>
            </w:r>
          </w:p>
        </w:tc>
        <w:tc>
          <w:tcPr>
            <w:tcW w:w="2584" w:type="dxa"/>
          </w:tcPr>
          <w:p w:rsidR="00926787" w:rsidRDefault="00926787" w:rsidP="00221468">
            <w:r>
              <w:t xml:space="preserve">22 </w:t>
            </w:r>
            <w:proofErr w:type="gramStart"/>
            <w:r>
              <w:t>de</w:t>
            </w:r>
            <w:proofErr w:type="gramEnd"/>
            <w:r>
              <w:t xml:space="preserve"> maio-4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Namapa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>Naum + Habacuc + Sofonias + Ageu + Zacarias + Malaquias + Mateus + Salmo + 71 – 74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17</w:t>
            </w:r>
          </w:p>
        </w:tc>
        <w:tc>
          <w:tcPr>
            <w:tcW w:w="2584" w:type="dxa"/>
          </w:tcPr>
          <w:p w:rsidR="00926787" w:rsidRDefault="00926787" w:rsidP="006710A0">
            <w:r>
              <w:t xml:space="preserve">17 </w:t>
            </w:r>
            <w:proofErr w:type="gramStart"/>
            <w:r>
              <w:t>de</w:t>
            </w:r>
            <w:proofErr w:type="gramEnd"/>
            <w:r>
              <w:t xml:space="preserve"> junho-4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Chipene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>Marcos + Lucas + Salmo 75 – 79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18</w:t>
            </w:r>
          </w:p>
        </w:tc>
        <w:tc>
          <w:tcPr>
            <w:tcW w:w="2584" w:type="dxa"/>
          </w:tcPr>
          <w:p w:rsidR="00926787" w:rsidRDefault="00926787" w:rsidP="006710A0">
            <w:r>
              <w:t xml:space="preserve">31 </w:t>
            </w:r>
            <w:proofErr w:type="gramStart"/>
            <w:r>
              <w:t>de</w:t>
            </w:r>
            <w:proofErr w:type="gramEnd"/>
            <w:r>
              <w:t xml:space="preserve"> julho-3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Cavá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>João + Atos dos Apóstolos + Salmo 80 – 87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19</w:t>
            </w:r>
          </w:p>
        </w:tc>
        <w:tc>
          <w:tcPr>
            <w:tcW w:w="2584" w:type="dxa"/>
          </w:tcPr>
          <w:p w:rsidR="00926787" w:rsidRDefault="00926787" w:rsidP="006710A0">
            <w:r>
              <w:t xml:space="preserve">21 </w:t>
            </w:r>
            <w:proofErr w:type="gramStart"/>
            <w:r>
              <w:t>de</w:t>
            </w:r>
            <w:proofErr w:type="gramEnd"/>
            <w:r>
              <w:t xml:space="preserve"> agosto-3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Namahaca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proofErr w:type="gramStart"/>
            <w:r>
              <w:t>Romanos</w:t>
            </w:r>
            <w:proofErr w:type="gramEnd"/>
            <w:r>
              <w:t xml:space="preserve"> + </w:t>
            </w:r>
            <w:proofErr w:type="gramStart"/>
            <w:r>
              <w:t>1ª</w:t>
            </w:r>
            <w:proofErr w:type="gramEnd"/>
            <w:r>
              <w:t xml:space="preserve"> e 2ª Coríntios + Salmo 88 – 98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20</w:t>
            </w:r>
          </w:p>
        </w:tc>
        <w:tc>
          <w:tcPr>
            <w:tcW w:w="2584" w:type="dxa"/>
          </w:tcPr>
          <w:p w:rsidR="00926787" w:rsidRDefault="00926787" w:rsidP="006710A0">
            <w:r>
              <w:t xml:space="preserve">11 </w:t>
            </w:r>
            <w:proofErr w:type="gramStart"/>
            <w:r>
              <w:t>de</w:t>
            </w:r>
            <w:proofErr w:type="gramEnd"/>
            <w:r>
              <w:t xml:space="preserve"> setembro-3</w:t>
            </w:r>
          </w:p>
        </w:tc>
        <w:tc>
          <w:tcPr>
            <w:tcW w:w="1843" w:type="dxa"/>
          </w:tcPr>
          <w:p w:rsidR="00926787" w:rsidRDefault="00926787">
            <w:r>
              <w:t>Itoculo</w:t>
            </w:r>
          </w:p>
        </w:tc>
        <w:tc>
          <w:tcPr>
            <w:tcW w:w="9214" w:type="dxa"/>
          </w:tcPr>
          <w:p w:rsidR="00926787" w:rsidRDefault="00926787" w:rsidP="00B90D7F">
            <w:r>
              <w:t xml:space="preserve">Gálatas + Efésios + </w:t>
            </w:r>
            <w:proofErr w:type="spellStart"/>
            <w:r>
              <w:t>Filipenses</w:t>
            </w:r>
            <w:proofErr w:type="spellEnd"/>
            <w:r>
              <w:t xml:space="preserve"> + </w:t>
            </w:r>
            <w:proofErr w:type="spellStart"/>
            <w:r>
              <w:t>Colossenses</w:t>
            </w:r>
            <w:proofErr w:type="spellEnd"/>
            <w:r>
              <w:t xml:space="preserve"> + 1ª e 2ª Tessalonicenses + Salmo 99 – 118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21</w:t>
            </w:r>
          </w:p>
        </w:tc>
        <w:tc>
          <w:tcPr>
            <w:tcW w:w="2584" w:type="dxa"/>
          </w:tcPr>
          <w:p w:rsidR="00926787" w:rsidRDefault="00926787" w:rsidP="006710A0">
            <w:r>
              <w:t xml:space="preserve">02 </w:t>
            </w:r>
            <w:proofErr w:type="gramStart"/>
            <w:r>
              <w:t>de</w:t>
            </w:r>
            <w:proofErr w:type="gramEnd"/>
            <w:r>
              <w:t xml:space="preserve"> outubro-3</w:t>
            </w:r>
          </w:p>
        </w:tc>
        <w:tc>
          <w:tcPr>
            <w:tcW w:w="1843" w:type="dxa"/>
          </w:tcPr>
          <w:p w:rsidR="00926787" w:rsidRDefault="00926787">
            <w:proofErr w:type="spellStart"/>
            <w:r>
              <w:t>Mueria</w:t>
            </w:r>
            <w:proofErr w:type="spellEnd"/>
          </w:p>
        </w:tc>
        <w:tc>
          <w:tcPr>
            <w:tcW w:w="9214" w:type="dxa"/>
          </w:tcPr>
          <w:p w:rsidR="00926787" w:rsidRDefault="00926787" w:rsidP="00B90D7F">
            <w:r>
              <w:t xml:space="preserve">1ª </w:t>
            </w:r>
            <w:proofErr w:type="gramStart"/>
            <w:r>
              <w:t>e</w:t>
            </w:r>
            <w:proofErr w:type="gramEnd"/>
            <w:r>
              <w:t xml:space="preserve"> 2ª Timóteo + Tito + Filémon + Hebreus + Tiago + 1ª e 2ª Pedro + Salmo 119 – 132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 w:rsidP="008B35EC">
            <w:r>
              <w:t>22</w:t>
            </w:r>
          </w:p>
        </w:tc>
        <w:tc>
          <w:tcPr>
            <w:tcW w:w="2584" w:type="dxa"/>
          </w:tcPr>
          <w:p w:rsidR="00926787" w:rsidRDefault="00926787" w:rsidP="008B35EC">
            <w:r>
              <w:t xml:space="preserve">16 </w:t>
            </w:r>
            <w:proofErr w:type="gramStart"/>
            <w:r>
              <w:t>de</w:t>
            </w:r>
            <w:proofErr w:type="gramEnd"/>
            <w:r>
              <w:t xml:space="preserve"> outubro-3</w:t>
            </w:r>
          </w:p>
        </w:tc>
        <w:tc>
          <w:tcPr>
            <w:tcW w:w="1843" w:type="dxa"/>
          </w:tcPr>
          <w:p w:rsidR="00926787" w:rsidRDefault="00926787">
            <w:r>
              <w:t>Sto. Agostinho</w:t>
            </w:r>
          </w:p>
        </w:tc>
        <w:tc>
          <w:tcPr>
            <w:tcW w:w="9214" w:type="dxa"/>
          </w:tcPr>
          <w:p w:rsidR="00926787" w:rsidRDefault="00926787" w:rsidP="00B90D7F">
            <w:r>
              <w:t>1ª, 2ª e 3ª de João + Judas + Apocalipse + Salmo 133 – 150.</w:t>
            </w:r>
          </w:p>
        </w:tc>
      </w:tr>
      <w:tr w:rsidR="00926787" w:rsidTr="00D13DC5">
        <w:trPr>
          <w:jc w:val="center"/>
        </w:trPr>
        <w:tc>
          <w:tcPr>
            <w:tcW w:w="501" w:type="dxa"/>
          </w:tcPr>
          <w:p w:rsidR="00926787" w:rsidRDefault="00926787">
            <w:r>
              <w:t>23</w:t>
            </w:r>
          </w:p>
        </w:tc>
        <w:tc>
          <w:tcPr>
            <w:tcW w:w="2584" w:type="dxa"/>
          </w:tcPr>
          <w:p w:rsidR="00926787" w:rsidRDefault="00926787">
            <w:r>
              <w:t xml:space="preserve">06 </w:t>
            </w:r>
            <w:proofErr w:type="gramStart"/>
            <w:r>
              <w:t>de</w:t>
            </w:r>
            <w:proofErr w:type="gramEnd"/>
            <w:r>
              <w:t xml:space="preserve"> novembro</w:t>
            </w:r>
          </w:p>
        </w:tc>
        <w:tc>
          <w:tcPr>
            <w:tcW w:w="1843" w:type="dxa"/>
          </w:tcPr>
          <w:p w:rsidR="00926787" w:rsidRDefault="00926787">
            <w:r>
              <w:t>Catedral</w:t>
            </w:r>
          </w:p>
        </w:tc>
        <w:tc>
          <w:tcPr>
            <w:tcW w:w="9214" w:type="dxa"/>
          </w:tcPr>
          <w:p w:rsidR="00926787" w:rsidRDefault="00926787">
            <w:r>
              <w:t>Celebração Jubilar…</w:t>
            </w:r>
          </w:p>
        </w:tc>
      </w:tr>
    </w:tbl>
    <w:p w:rsidR="00B5425C" w:rsidRDefault="00B5425C" w:rsidP="00003B6A">
      <w:pPr>
        <w:pStyle w:val="SemEspaamento"/>
      </w:pPr>
    </w:p>
    <w:p w:rsidR="00003B6A" w:rsidRPr="00003B6A" w:rsidRDefault="00003B6A" w:rsidP="00003B6A">
      <w:pPr>
        <w:pStyle w:val="SemEspaamento"/>
        <w:rPr>
          <w:b/>
        </w:rPr>
      </w:pPr>
      <w:r w:rsidRPr="00003B6A">
        <w:rPr>
          <w:b/>
        </w:rPr>
        <w:t>N.B.:</w:t>
      </w:r>
    </w:p>
    <w:p w:rsidR="00003B6A" w:rsidRDefault="00003B6A" w:rsidP="003E6058">
      <w:pPr>
        <w:pStyle w:val="SemEspaamento"/>
      </w:pPr>
      <w:r>
        <w:t>Além da celebração de acolhimento da Palavra de Deus, cada comunidade deve fazer a leitura da parte correspondente e daí retirar a frase inspiradora para o ANO JUBILAR</w:t>
      </w:r>
      <w:r w:rsidR="00AA1897">
        <w:t>, que deverá</w:t>
      </w:r>
      <w:r>
        <w:t xml:space="preserve"> apresentar na celebração diocesana final do JUBILEU</w:t>
      </w:r>
      <w:r w:rsidR="00AA1897">
        <w:t xml:space="preserve"> (2016)</w:t>
      </w:r>
      <w:r>
        <w:t>. Igualmente, seja um tempo oportuno para uma catequese bíblica aprofundada.</w:t>
      </w:r>
    </w:p>
    <w:p w:rsidR="003E6058" w:rsidRDefault="003E6058" w:rsidP="003E6058">
      <w:pPr>
        <w:pStyle w:val="SemEspaamento"/>
      </w:pPr>
    </w:p>
    <w:p w:rsidR="00AB4303" w:rsidRDefault="00AB4303">
      <w:pPr>
        <w:rPr>
          <w:rFonts w:eastAsiaTheme="minorEastAsia"/>
          <w:b/>
          <w:lang w:eastAsia="pt-PT"/>
        </w:rPr>
      </w:pPr>
      <w:r>
        <w:rPr>
          <w:b/>
        </w:rPr>
        <w:br w:type="page"/>
      </w:r>
    </w:p>
    <w:p w:rsidR="00AB4303" w:rsidRDefault="00AB4303" w:rsidP="003E6058">
      <w:pPr>
        <w:pStyle w:val="SemEspaamento"/>
        <w:rPr>
          <w:b/>
        </w:rPr>
        <w:sectPr w:rsidR="00AB4303" w:rsidSect="00730C0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26F8D" w:rsidRDefault="00F26F8D" w:rsidP="00F26F8D">
      <w:pPr>
        <w:pStyle w:val="SemEspaamento"/>
        <w:ind w:left="1416"/>
        <w:jc w:val="center"/>
        <w:rPr>
          <w:b/>
        </w:rPr>
      </w:pPr>
      <w:r>
        <w:rPr>
          <w:b/>
        </w:rPr>
        <w:lastRenderedPageBreak/>
        <w:t>HINO JUBILAR</w:t>
      </w:r>
    </w:p>
    <w:p w:rsidR="00F26F8D" w:rsidRDefault="00F26F8D" w:rsidP="00F26F8D">
      <w:pPr>
        <w:pStyle w:val="SemEspaamento"/>
        <w:ind w:left="1416"/>
        <w:rPr>
          <w:b/>
        </w:rPr>
      </w:pPr>
    </w:p>
    <w:p w:rsidR="00F26F8D" w:rsidRDefault="00F26F8D" w:rsidP="00F26F8D">
      <w:pPr>
        <w:pStyle w:val="SemEspaamento"/>
        <w:ind w:left="1416"/>
        <w:rPr>
          <w:b/>
        </w:rPr>
      </w:pPr>
    </w:p>
    <w:p w:rsidR="00F26F8D" w:rsidRDefault="00F26F8D" w:rsidP="00F26F8D">
      <w:pPr>
        <w:pStyle w:val="SemEspaamento"/>
        <w:ind w:left="1416"/>
        <w:rPr>
          <w:b/>
        </w:rPr>
      </w:pPr>
    </w:p>
    <w:p w:rsidR="00F26F8D" w:rsidRDefault="00F26F8D" w:rsidP="00F26F8D">
      <w:pPr>
        <w:pStyle w:val="SemEspaamento"/>
        <w:ind w:left="1416"/>
        <w:rPr>
          <w:b/>
        </w:rPr>
      </w:pPr>
    </w:p>
    <w:p w:rsidR="00F26F8D" w:rsidRDefault="00F26F8D" w:rsidP="00F26F8D">
      <w:pPr>
        <w:pStyle w:val="SemEspaamento"/>
        <w:ind w:left="1416"/>
        <w:rPr>
          <w:b/>
        </w:rPr>
      </w:pPr>
    </w:p>
    <w:p w:rsidR="00F26F8D" w:rsidRDefault="00F26F8D" w:rsidP="00F26F8D">
      <w:pPr>
        <w:pStyle w:val="SemEspaamento"/>
        <w:ind w:left="1416"/>
        <w:rPr>
          <w:b/>
        </w:rPr>
      </w:pPr>
    </w:p>
    <w:p w:rsidR="00F26F8D" w:rsidRDefault="00F26F8D" w:rsidP="00F26F8D">
      <w:pPr>
        <w:pStyle w:val="SemEspaamento"/>
        <w:ind w:left="1416"/>
        <w:rPr>
          <w:b/>
        </w:rPr>
      </w:pPr>
    </w:p>
    <w:p w:rsidR="00F26F8D" w:rsidRPr="00F26F8D" w:rsidRDefault="00F26F8D" w:rsidP="00F26F8D">
      <w:pPr>
        <w:pStyle w:val="SemEspaamento"/>
        <w:ind w:left="1416"/>
        <w:rPr>
          <w:b/>
        </w:rPr>
      </w:pPr>
      <w:r w:rsidRPr="00F26F8D">
        <w:rPr>
          <w:b/>
        </w:rPr>
        <w:t xml:space="preserve">Jubilosos </w:t>
      </w:r>
      <w:proofErr w:type="gramStart"/>
      <w:r w:rsidRPr="00F26F8D">
        <w:rPr>
          <w:b/>
        </w:rPr>
        <w:t>cantemos</w:t>
      </w:r>
      <w:proofErr w:type="gramEnd"/>
      <w:r w:rsidRPr="00F26F8D">
        <w:rPr>
          <w:b/>
        </w:rPr>
        <w:t xml:space="preserve"> ao Senhor</w:t>
      </w:r>
    </w:p>
    <w:p w:rsidR="00F26F8D" w:rsidRPr="00F26F8D" w:rsidRDefault="00F26F8D" w:rsidP="00F26F8D">
      <w:pPr>
        <w:pStyle w:val="SemEspaamento"/>
        <w:ind w:left="1416"/>
        <w:rPr>
          <w:b/>
        </w:rPr>
      </w:pPr>
      <w:r w:rsidRPr="00F26F8D">
        <w:rPr>
          <w:b/>
        </w:rPr>
        <w:t xml:space="preserve">Que nos deu o seu amor. </w:t>
      </w:r>
      <w:r w:rsidRPr="00F26F8D">
        <w:t>(2)</w:t>
      </w:r>
    </w:p>
    <w:p w:rsidR="00F26F8D" w:rsidRDefault="00F26F8D" w:rsidP="00F26F8D">
      <w:pPr>
        <w:pStyle w:val="SemEspaamento"/>
        <w:ind w:left="1416"/>
      </w:pPr>
    </w:p>
    <w:p w:rsidR="00F26F8D" w:rsidRDefault="00F26F8D" w:rsidP="00F26F8D">
      <w:pPr>
        <w:pStyle w:val="SemEspaamento"/>
        <w:numPr>
          <w:ilvl w:val="0"/>
          <w:numId w:val="1"/>
        </w:numPr>
        <w:ind w:left="2136"/>
      </w:pPr>
      <w:r>
        <w:t>Contemplar a misericórdia do Senhor</w:t>
      </w:r>
    </w:p>
    <w:p w:rsidR="00F26F8D" w:rsidRDefault="00F26F8D" w:rsidP="00F26F8D">
      <w:pPr>
        <w:pStyle w:val="SemEspaamento"/>
        <w:ind w:left="2136"/>
      </w:pPr>
      <w:r>
        <w:t>É fonte de alegria e paz.</w:t>
      </w:r>
    </w:p>
    <w:p w:rsidR="00F26F8D" w:rsidRDefault="00F26F8D" w:rsidP="00F26F8D">
      <w:pPr>
        <w:pStyle w:val="SemEspaamento"/>
        <w:ind w:left="2136"/>
      </w:pPr>
      <w:r>
        <w:t>Fixar o olhar em Jesus Cristo,</w:t>
      </w:r>
    </w:p>
    <w:p w:rsidR="00F26F8D" w:rsidRDefault="00F26F8D" w:rsidP="00F26F8D">
      <w:pPr>
        <w:pStyle w:val="SemEspaamento"/>
        <w:ind w:left="2136"/>
      </w:pPr>
      <w:r>
        <w:t>Para ser sinal do agir do Pai.</w:t>
      </w:r>
    </w:p>
    <w:p w:rsidR="00F26F8D" w:rsidRDefault="00F26F8D" w:rsidP="00F26F8D">
      <w:pPr>
        <w:pStyle w:val="SemEspaamento"/>
        <w:ind w:left="2136"/>
      </w:pPr>
    </w:p>
    <w:p w:rsidR="00F26F8D" w:rsidRDefault="00F26F8D" w:rsidP="00F26F8D">
      <w:pPr>
        <w:pStyle w:val="SemEspaamento"/>
        <w:numPr>
          <w:ilvl w:val="0"/>
          <w:numId w:val="1"/>
        </w:numPr>
        <w:ind w:left="2136"/>
      </w:pPr>
      <w:r>
        <w:t>A Palavra que nos deu o Nosso Deus</w:t>
      </w:r>
    </w:p>
    <w:p w:rsidR="00F26F8D" w:rsidRDefault="00F26F8D" w:rsidP="00F26F8D">
      <w:pPr>
        <w:pStyle w:val="SemEspaamento"/>
        <w:ind w:left="2136"/>
      </w:pPr>
      <w:r>
        <w:t>É verdade caminho e vida.</w:t>
      </w:r>
    </w:p>
    <w:p w:rsidR="00F26F8D" w:rsidRDefault="00F26F8D" w:rsidP="00F26F8D">
      <w:pPr>
        <w:pStyle w:val="SemEspaamento"/>
        <w:ind w:left="2136"/>
      </w:pPr>
      <w:r>
        <w:t xml:space="preserve">Sejamos </w:t>
      </w:r>
      <w:proofErr w:type="gramStart"/>
      <w:r>
        <w:t>dela testemunhos</w:t>
      </w:r>
      <w:proofErr w:type="gramEnd"/>
    </w:p>
    <w:p w:rsidR="00F26F8D" w:rsidRDefault="00F26F8D" w:rsidP="00F26F8D">
      <w:pPr>
        <w:pStyle w:val="SemEspaamento"/>
        <w:ind w:left="2136"/>
      </w:pPr>
      <w:r>
        <w:t>Para ser sinal do agir do Pai.</w:t>
      </w:r>
    </w:p>
    <w:p w:rsidR="00F26F8D" w:rsidRDefault="00F26F8D" w:rsidP="00F26F8D">
      <w:pPr>
        <w:pStyle w:val="SemEspaamento"/>
        <w:ind w:left="2136"/>
      </w:pPr>
    </w:p>
    <w:p w:rsidR="00F26F8D" w:rsidRDefault="00F26F8D" w:rsidP="00F26F8D">
      <w:pPr>
        <w:pStyle w:val="SemEspaamento"/>
        <w:numPr>
          <w:ilvl w:val="0"/>
          <w:numId w:val="1"/>
        </w:numPr>
        <w:ind w:left="2136"/>
      </w:pPr>
      <w:r>
        <w:t>Guiados pelo Espírito de Deus</w:t>
      </w:r>
    </w:p>
    <w:p w:rsidR="00F26F8D" w:rsidRDefault="00F26F8D" w:rsidP="00F26F8D">
      <w:pPr>
        <w:pStyle w:val="SemEspaamento"/>
        <w:ind w:left="2136"/>
      </w:pPr>
      <w:r>
        <w:t>Construamos um mundo melhor.</w:t>
      </w:r>
    </w:p>
    <w:p w:rsidR="00F26F8D" w:rsidRDefault="00F26F8D" w:rsidP="00F26F8D">
      <w:pPr>
        <w:pStyle w:val="SemEspaamento"/>
        <w:ind w:left="2136"/>
      </w:pPr>
      <w:r>
        <w:t xml:space="preserve">Vivamos com </w:t>
      </w:r>
      <w:proofErr w:type="gramStart"/>
      <w:r>
        <w:t>jubilo</w:t>
      </w:r>
      <w:proofErr w:type="gramEnd"/>
      <w:r>
        <w:t xml:space="preserve"> e alegria</w:t>
      </w:r>
    </w:p>
    <w:p w:rsidR="00F26F8D" w:rsidRDefault="00F26F8D" w:rsidP="00F26F8D">
      <w:pPr>
        <w:pStyle w:val="SemEspaamento"/>
        <w:ind w:left="2136"/>
      </w:pPr>
      <w:r>
        <w:t>Para ser sinal do agir do Pai.</w:t>
      </w:r>
    </w:p>
    <w:p w:rsidR="00F26F8D" w:rsidRDefault="00F26F8D" w:rsidP="00F26F8D">
      <w:pPr>
        <w:pStyle w:val="SemEspaamento"/>
        <w:ind w:left="2136"/>
      </w:pPr>
    </w:p>
    <w:p w:rsidR="00F26F8D" w:rsidRDefault="00F26F8D" w:rsidP="00F26F8D">
      <w:pPr>
        <w:pStyle w:val="SemEspaamento"/>
        <w:numPr>
          <w:ilvl w:val="0"/>
          <w:numId w:val="1"/>
        </w:numPr>
        <w:ind w:left="2136"/>
      </w:pPr>
      <w:r>
        <w:t>Com Maria contemplemos a Palavra</w:t>
      </w:r>
    </w:p>
    <w:p w:rsidR="00F26F8D" w:rsidRDefault="00F26F8D" w:rsidP="00F26F8D">
      <w:pPr>
        <w:pStyle w:val="SemEspaamento"/>
        <w:ind w:left="2136"/>
      </w:pPr>
      <w:r>
        <w:t>Que é Cristo salvador do mundo.</w:t>
      </w:r>
    </w:p>
    <w:p w:rsidR="00F26F8D" w:rsidRDefault="00F26F8D" w:rsidP="00F26F8D">
      <w:pPr>
        <w:pStyle w:val="SemEspaamento"/>
        <w:ind w:left="2136"/>
      </w:pPr>
      <w:r>
        <w:t>Façamos o que Ele nos diz,</w:t>
      </w:r>
    </w:p>
    <w:p w:rsidR="00F26F8D" w:rsidRDefault="00F26F8D" w:rsidP="00F26F8D">
      <w:pPr>
        <w:pStyle w:val="SemEspaamento"/>
        <w:ind w:left="2136"/>
      </w:pPr>
      <w:r>
        <w:t>Para ser sinal do agir do Pai.</w:t>
      </w:r>
    </w:p>
    <w:p w:rsidR="00246814" w:rsidRDefault="00246814" w:rsidP="003E6058">
      <w:pPr>
        <w:pStyle w:val="SemEspaamento"/>
        <w:rPr>
          <w:b/>
          <w:sz w:val="16"/>
        </w:rPr>
      </w:pPr>
    </w:p>
    <w:p w:rsidR="00AB4303" w:rsidRPr="00A91162" w:rsidRDefault="00AB4303" w:rsidP="003E6058">
      <w:pPr>
        <w:pStyle w:val="SemEspaamento"/>
        <w:rPr>
          <w:b/>
          <w:sz w:val="16"/>
        </w:rPr>
      </w:pPr>
    </w:p>
    <w:p w:rsidR="00AB4303" w:rsidRPr="00A91162" w:rsidRDefault="00AB4303" w:rsidP="0038273F">
      <w:pPr>
        <w:pStyle w:val="SemEspaamento"/>
        <w:ind w:left="709" w:right="840"/>
        <w:rPr>
          <w:b/>
          <w:sz w:val="20"/>
        </w:rPr>
      </w:pPr>
    </w:p>
    <w:p w:rsidR="0038273F" w:rsidRPr="00A91162" w:rsidRDefault="0038273F" w:rsidP="0038273F">
      <w:pPr>
        <w:pStyle w:val="SemEspaamento"/>
        <w:ind w:left="709" w:right="840"/>
        <w:rPr>
          <w:i/>
          <w:sz w:val="20"/>
          <w:szCs w:val="24"/>
        </w:rPr>
      </w:pPr>
    </w:p>
    <w:p w:rsidR="00A91162" w:rsidRDefault="00A91162" w:rsidP="0038273F">
      <w:pPr>
        <w:pStyle w:val="SemEspaamento"/>
        <w:ind w:left="709" w:right="840"/>
        <w:rPr>
          <w:i/>
          <w:sz w:val="20"/>
          <w:szCs w:val="24"/>
        </w:rPr>
      </w:pPr>
    </w:p>
    <w:p w:rsidR="00F26F8D" w:rsidRDefault="00F26F8D" w:rsidP="0038273F">
      <w:pPr>
        <w:pStyle w:val="SemEspaamento"/>
        <w:ind w:left="709" w:right="840"/>
        <w:rPr>
          <w:i/>
          <w:sz w:val="20"/>
          <w:szCs w:val="24"/>
        </w:rPr>
      </w:pPr>
    </w:p>
    <w:p w:rsidR="00F26F8D" w:rsidRDefault="00F26F8D" w:rsidP="0038273F">
      <w:pPr>
        <w:pStyle w:val="SemEspaamento"/>
        <w:ind w:left="709" w:right="840"/>
        <w:rPr>
          <w:i/>
          <w:sz w:val="20"/>
          <w:szCs w:val="24"/>
        </w:rPr>
      </w:pPr>
    </w:p>
    <w:p w:rsidR="00F26F8D" w:rsidRDefault="00F26F8D" w:rsidP="0038273F">
      <w:pPr>
        <w:pStyle w:val="SemEspaamento"/>
        <w:ind w:left="709" w:right="840"/>
        <w:rPr>
          <w:i/>
          <w:sz w:val="20"/>
          <w:szCs w:val="24"/>
        </w:rPr>
      </w:pPr>
    </w:p>
    <w:p w:rsidR="00F26F8D" w:rsidRDefault="00F26F8D" w:rsidP="0038273F">
      <w:pPr>
        <w:pStyle w:val="SemEspaamento"/>
        <w:ind w:left="709" w:right="840"/>
        <w:rPr>
          <w:i/>
          <w:sz w:val="20"/>
          <w:szCs w:val="24"/>
        </w:rPr>
      </w:pPr>
    </w:p>
    <w:p w:rsidR="00F26F8D" w:rsidRDefault="00F26F8D" w:rsidP="0038273F">
      <w:pPr>
        <w:pStyle w:val="SemEspaamento"/>
        <w:ind w:left="709" w:right="840"/>
        <w:rPr>
          <w:i/>
          <w:sz w:val="20"/>
          <w:szCs w:val="24"/>
        </w:rPr>
      </w:pPr>
    </w:p>
    <w:p w:rsidR="00246814" w:rsidRDefault="00246814" w:rsidP="0038273F">
      <w:pPr>
        <w:pStyle w:val="SemEspaamento"/>
        <w:ind w:left="709" w:right="840"/>
        <w:rPr>
          <w:i/>
          <w:sz w:val="20"/>
          <w:szCs w:val="24"/>
        </w:rPr>
      </w:pPr>
    </w:p>
    <w:p w:rsidR="00246814" w:rsidRDefault="00246814" w:rsidP="0038273F">
      <w:pPr>
        <w:pStyle w:val="SemEspaamento"/>
        <w:ind w:left="709" w:right="840"/>
        <w:rPr>
          <w:i/>
          <w:sz w:val="20"/>
          <w:szCs w:val="24"/>
        </w:rPr>
      </w:pPr>
    </w:p>
    <w:p w:rsidR="00A91162" w:rsidRPr="00A91162" w:rsidRDefault="00A91162" w:rsidP="0038273F">
      <w:pPr>
        <w:pStyle w:val="SemEspaamento"/>
        <w:ind w:left="709" w:right="840"/>
        <w:rPr>
          <w:i/>
          <w:sz w:val="20"/>
          <w:szCs w:val="24"/>
        </w:rPr>
      </w:pPr>
    </w:p>
    <w:p w:rsidR="00AB4303" w:rsidRPr="00A91162" w:rsidRDefault="00AB4303" w:rsidP="0038273F">
      <w:pPr>
        <w:pStyle w:val="SemEspaamento"/>
        <w:ind w:left="709" w:right="840"/>
        <w:rPr>
          <w:i/>
          <w:sz w:val="20"/>
          <w:szCs w:val="24"/>
        </w:rPr>
      </w:pPr>
    </w:p>
    <w:p w:rsidR="00AB4303" w:rsidRPr="00A91162" w:rsidRDefault="00AB4303" w:rsidP="0038273F">
      <w:pPr>
        <w:pStyle w:val="SemEspaamento"/>
        <w:ind w:left="709" w:right="840"/>
        <w:rPr>
          <w:i/>
          <w:sz w:val="20"/>
          <w:szCs w:val="24"/>
        </w:rPr>
      </w:pPr>
    </w:p>
    <w:p w:rsidR="00A91162" w:rsidRPr="00A91162" w:rsidRDefault="00A91162" w:rsidP="00A91162">
      <w:pPr>
        <w:pStyle w:val="SemEspaamento"/>
        <w:ind w:left="567" w:right="414"/>
        <w:rPr>
          <w:sz w:val="28"/>
          <w:szCs w:val="24"/>
        </w:rPr>
      </w:pPr>
      <w:r w:rsidRPr="00A91162">
        <w:rPr>
          <w:i/>
          <w:sz w:val="28"/>
          <w:szCs w:val="24"/>
        </w:rPr>
        <w:t>«Ide e proclamai a Boa Nova» (</w:t>
      </w:r>
      <w:proofErr w:type="spellStart"/>
      <w:r w:rsidRPr="00A91162">
        <w:rPr>
          <w:i/>
          <w:sz w:val="28"/>
          <w:szCs w:val="24"/>
        </w:rPr>
        <w:t>Mc</w:t>
      </w:r>
      <w:proofErr w:type="spellEnd"/>
      <w:r w:rsidRPr="00A91162">
        <w:rPr>
          <w:i/>
          <w:sz w:val="28"/>
          <w:szCs w:val="24"/>
        </w:rPr>
        <w:t xml:space="preserve"> 16,15), pois </w:t>
      </w:r>
      <w:bookmarkStart w:id="0" w:name="6_7"/>
      <w:bookmarkEnd w:id="0"/>
      <w:r w:rsidRPr="00A91162">
        <w:rPr>
          <w:i/>
          <w:sz w:val="28"/>
          <w:szCs w:val="24"/>
        </w:rPr>
        <w:t>«a Palavra de Deus é viva, eficaz» (</w:t>
      </w:r>
      <w:proofErr w:type="spellStart"/>
      <w:r w:rsidRPr="00A91162">
        <w:rPr>
          <w:i/>
          <w:sz w:val="28"/>
          <w:szCs w:val="24"/>
        </w:rPr>
        <w:t>Hb</w:t>
      </w:r>
      <w:proofErr w:type="spellEnd"/>
      <w:r w:rsidRPr="00A91162">
        <w:rPr>
          <w:i/>
          <w:sz w:val="28"/>
          <w:szCs w:val="24"/>
        </w:rPr>
        <w:t xml:space="preserve"> 4,12), Ela «é farol para os nossos passos e luz para os nossos caminhos» (</w:t>
      </w:r>
      <w:proofErr w:type="spellStart"/>
      <w:r w:rsidRPr="00A91162">
        <w:rPr>
          <w:i/>
          <w:sz w:val="28"/>
          <w:szCs w:val="24"/>
        </w:rPr>
        <w:t>Sl</w:t>
      </w:r>
      <w:proofErr w:type="spellEnd"/>
      <w:r w:rsidRPr="00A91162">
        <w:rPr>
          <w:i/>
          <w:sz w:val="28"/>
          <w:szCs w:val="24"/>
        </w:rPr>
        <w:t xml:space="preserve"> 119,105), Ela é «fonte da sabedoria» (</w:t>
      </w:r>
      <w:proofErr w:type="spellStart"/>
      <w:r w:rsidRPr="00A91162">
        <w:rPr>
          <w:i/>
          <w:sz w:val="28"/>
          <w:szCs w:val="24"/>
        </w:rPr>
        <w:t>Ben</w:t>
      </w:r>
      <w:proofErr w:type="spellEnd"/>
      <w:r w:rsidRPr="00A91162">
        <w:rPr>
          <w:i/>
          <w:sz w:val="28"/>
          <w:szCs w:val="24"/>
        </w:rPr>
        <w:t xml:space="preserve"> </w:t>
      </w:r>
      <w:proofErr w:type="spellStart"/>
      <w:r w:rsidRPr="00A91162">
        <w:rPr>
          <w:i/>
          <w:sz w:val="28"/>
          <w:szCs w:val="24"/>
        </w:rPr>
        <w:t>Sirá</w:t>
      </w:r>
      <w:proofErr w:type="spellEnd"/>
      <w:r w:rsidRPr="00A91162">
        <w:rPr>
          <w:i/>
          <w:sz w:val="28"/>
          <w:szCs w:val="24"/>
        </w:rPr>
        <w:t xml:space="preserve"> 1,5).</w:t>
      </w:r>
      <w:bookmarkStart w:id="1" w:name="119_105"/>
      <w:bookmarkEnd w:id="1"/>
      <w:r w:rsidRPr="00A91162">
        <w:rPr>
          <w:i/>
          <w:sz w:val="28"/>
          <w:szCs w:val="24"/>
        </w:rPr>
        <w:t xml:space="preserve"> </w:t>
      </w:r>
      <w:r w:rsidRPr="00A91162">
        <w:rPr>
          <w:sz w:val="28"/>
          <w:szCs w:val="24"/>
        </w:rPr>
        <w:t xml:space="preserve">O próprio Jesus nos ensina que todos aqueles que ouvem a Palavra de Deus e a põem em prática, esses são sua mãe e seus irmãos. (cf. </w:t>
      </w:r>
      <w:proofErr w:type="spellStart"/>
      <w:r w:rsidRPr="00A91162">
        <w:rPr>
          <w:sz w:val="28"/>
          <w:szCs w:val="24"/>
        </w:rPr>
        <w:t>Lc</w:t>
      </w:r>
      <w:proofErr w:type="spellEnd"/>
      <w:r w:rsidRPr="00A91162">
        <w:rPr>
          <w:sz w:val="28"/>
          <w:szCs w:val="24"/>
        </w:rPr>
        <w:t xml:space="preserve"> 8,21).</w:t>
      </w:r>
      <w:r w:rsidRPr="00A91162">
        <w:rPr>
          <w:i/>
          <w:sz w:val="28"/>
          <w:szCs w:val="24"/>
        </w:rPr>
        <w:t xml:space="preserve"> </w:t>
      </w:r>
      <w:r w:rsidRPr="00A91162">
        <w:rPr>
          <w:sz w:val="28"/>
          <w:szCs w:val="24"/>
        </w:rPr>
        <w:t xml:space="preserve">Já no tempo da Igreja apostólica escutamos que </w:t>
      </w:r>
      <w:r w:rsidRPr="00A91162">
        <w:rPr>
          <w:i/>
          <w:sz w:val="28"/>
          <w:szCs w:val="24"/>
        </w:rPr>
        <w:t>«a Palavra de Deus ia-se espalhando cada vez mais» (</w:t>
      </w:r>
      <w:proofErr w:type="spellStart"/>
      <w:r w:rsidRPr="00A91162">
        <w:rPr>
          <w:i/>
          <w:sz w:val="28"/>
          <w:szCs w:val="24"/>
        </w:rPr>
        <w:t>Act</w:t>
      </w:r>
      <w:proofErr w:type="spellEnd"/>
      <w:r w:rsidRPr="00A91162">
        <w:rPr>
          <w:i/>
          <w:sz w:val="28"/>
          <w:szCs w:val="24"/>
        </w:rPr>
        <w:t xml:space="preserve"> 6,7).</w:t>
      </w:r>
      <w:r w:rsidRPr="00A91162">
        <w:rPr>
          <w:sz w:val="28"/>
          <w:szCs w:val="24"/>
        </w:rPr>
        <w:t xml:space="preserve"> </w:t>
      </w:r>
    </w:p>
    <w:p w:rsidR="00A91162" w:rsidRPr="00A91162" w:rsidRDefault="00A91162" w:rsidP="00A91162">
      <w:pPr>
        <w:pStyle w:val="SemEspaamento"/>
        <w:ind w:left="567" w:right="414"/>
        <w:rPr>
          <w:i/>
          <w:sz w:val="28"/>
          <w:szCs w:val="24"/>
        </w:rPr>
      </w:pPr>
      <w:r w:rsidRPr="00A91162">
        <w:rPr>
          <w:sz w:val="28"/>
          <w:szCs w:val="24"/>
        </w:rPr>
        <w:t>Assim, hoje pedimos a Deus que nos ajude a continuar esta grande missão e que esta Palavra vos ilumine e inspire a viver santamente o Jubileu dos 25 anos da nossa Diocese de Nacala. Levai a Palavra de Deus e meditai-A em vossos corações e nas vossas comunidades.</w:t>
      </w:r>
    </w:p>
    <w:p w:rsidR="00A91162" w:rsidRPr="00A91162" w:rsidRDefault="00A91162" w:rsidP="00A91162">
      <w:pPr>
        <w:pStyle w:val="SemEspaamento"/>
        <w:ind w:left="567" w:right="414"/>
        <w:rPr>
          <w:i/>
          <w:sz w:val="28"/>
          <w:szCs w:val="24"/>
        </w:rPr>
      </w:pPr>
      <w:r w:rsidRPr="00A91162">
        <w:rPr>
          <w:i/>
          <w:sz w:val="28"/>
          <w:szCs w:val="24"/>
        </w:rPr>
        <w:t xml:space="preserve">Glória ao Pai e ao Filho e ao Espírito Santo, </w:t>
      </w:r>
    </w:p>
    <w:p w:rsidR="00A91162" w:rsidRPr="00A91162" w:rsidRDefault="00A91162" w:rsidP="00A91162">
      <w:pPr>
        <w:pStyle w:val="SemEspaamento"/>
        <w:ind w:left="567" w:right="414"/>
        <w:rPr>
          <w:i/>
          <w:sz w:val="28"/>
          <w:szCs w:val="24"/>
        </w:rPr>
      </w:pPr>
      <w:proofErr w:type="gramStart"/>
      <w:r w:rsidRPr="00A91162">
        <w:rPr>
          <w:i/>
          <w:sz w:val="28"/>
          <w:szCs w:val="24"/>
        </w:rPr>
        <w:t>como</w:t>
      </w:r>
      <w:proofErr w:type="gramEnd"/>
      <w:r w:rsidRPr="00A91162">
        <w:rPr>
          <w:i/>
          <w:sz w:val="28"/>
          <w:szCs w:val="24"/>
        </w:rPr>
        <w:t xml:space="preserve"> era no princípio agora e sempre. </w:t>
      </w:r>
    </w:p>
    <w:p w:rsidR="00AB4303" w:rsidRPr="00A91162" w:rsidRDefault="00A91162" w:rsidP="00A91162">
      <w:pPr>
        <w:pStyle w:val="SemEspaamento"/>
        <w:ind w:left="567" w:right="414"/>
        <w:rPr>
          <w:i/>
          <w:sz w:val="20"/>
          <w:szCs w:val="24"/>
        </w:rPr>
      </w:pPr>
      <w:r w:rsidRPr="00A91162">
        <w:rPr>
          <w:i/>
          <w:sz w:val="28"/>
          <w:szCs w:val="24"/>
        </w:rPr>
        <w:t>Amem.</w:t>
      </w:r>
    </w:p>
    <w:p w:rsidR="00AB4303" w:rsidRDefault="00AB4303" w:rsidP="00AB4303">
      <w:pPr>
        <w:pStyle w:val="SemEspaamento"/>
        <w:rPr>
          <w:b/>
        </w:rPr>
      </w:pPr>
    </w:p>
    <w:p w:rsidR="00246814" w:rsidRPr="00246814" w:rsidRDefault="00246814" w:rsidP="00AB4303">
      <w:pPr>
        <w:pStyle w:val="SemEspaamento"/>
      </w:pPr>
    </w:p>
    <w:p w:rsidR="00246814" w:rsidRPr="00246814" w:rsidRDefault="00246814" w:rsidP="00AB4303">
      <w:pPr>
        <w:pStyle w:val="SemEspaamento"/>
      </w:pPr>
      <w:r>
        <w:t>(</w:t>
      </w:r>
      <w:r w:rsidRPr="00246814">
        <w:t>Oração de envio da Palavra de Deus na abertura do Jubileu da Diocese</w:t>
      </w:r>
      <w:r>
        <w:t>)</w:t>
      </w:r>
    </w:p>
    <w:sectPr w:rsidR="00246814" w:rsidRPr="00246814" w:rsidSect="00AB4303">
      <w:type w:val="continuous"/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A37"/>
    <w:multiLevelType w:val="hybridMultilevel"/>
    <w:tmpl w:val="E9FE4C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0EE"/>
    <w:rsid w:val="00003B6A"/>
    <w:rsid w:val="00066C97"/>
    <w:rsid w:val="00133C97"/>
    <w:rsid w:val="001C11AD"/>
    <w:rsid w:val="0020393D"/>
    <w:rsid w:val="00221468"/>
    <w:rsid w:val="002249DE"/>
    <w:rsid w:val="00246814"/>
    <w:rsid w:val="002C74BB"/>
    <w:rsid w:val="0038273F"/>
    <w:rsid w:val="003E6058"/>
    <w:rsid w:val="00414CC8"/>
    <w:rsid w:val="00431A31"/>
    <w:rsid w:val="00432E69"/>
    <w:rsid w:val="00440017"/>
    <w:rsid w:val="00477726"/>
    <w:rsid w:val="005210EE"/>
    <w:rsid w:val="00562486"/>
    <w:rsid w:val="005A1171"/>
    <w:rsid w:val="005D14E7"/>
    <w:rsid w:val="00617A67"/>
    <w:rsid w:val="006710A0"/>
    <w:rsid w:val="0068422F"/>
    <w:rsid w:val="007266CD"/>
    <w:rsid w:val="00730C03"/>
    <w:rsid w:val="007F3279"/>
    <w:rsid w:val="00804EB8"/>
    <w:rsid w:val="008B35EC"/>
    <w:rsid w:val="00926787"/>
    <w:rsid w:val="00A91162"/>
    <w:rsid w:val="00AA1897"/>
    <w:rsid w:val="00AB4303"/>
    <w:rsid w:val="00B5425C"/>
    <w:rsid w:val="00B90D7F"/>
    <w:rsid w:val="00C66F3F"/>
    <w:rsid w:val="00D13DC5"/>
    <w:rsid w:val="00E772B0"/>
    <w:rsid w:val="00EC38B6"/>
    <w:rsid w:val="00F2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10EE"/>
    <w:pPr>
      <w:spacing w:after="0" w:line="240" w:lineRule="auto"/>
    </w:pPr>
    <w:rPr>
      <w:rFonts w:eastAsiaTheme="minorEastAsia"/>
      <w:lang w:eastAsia="pt-PT"/>
    </w:rPr>
  </w:style>
  <w:style w:type="table" w:styleId="Tabelacomgrelha">
    <w:name w:val="Table Grid"/>
    <w:basedOn w:val="Tabelanormal"/>
    <w:uiPriority w:val="59"/>
    <w:rsid w:val="00B5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C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1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2015-06-13T09:39:00Z</cp:lastPrinted>
  <dcterms:created xsi:type="dcterms:W3CDTF">2015-06-11T13:57:00Z</dcterms:created>
  <dcterms:modified xsi:type="dcterms:W3CDTF">2015-06-13T09:59:00Z</dcterms:modified>
</cp:coreProperties>
</file>